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EE" w:rsidRDefault="003536EE" w:rsidP="003536EE">
      <w:pPr>
        <w:pStyle w:val="Default"/>
      </w:pPr>
    </w:p>
    <w:p w:rsidR="003536EE" w:rsidRPr="003536EE" w:rsidRDefault="003536EE" w:rsidP="007E32FC">
      <w:pPr>
        <w:pStyle w:val="Default"/>
        <w:jc w:val="center"/>
        <w:rPr>
          <w:sz w:val="32"/>
          <w:szCs w:val="32"/>
        </w:rPr>
      </w:pPr>
      <w:r w:rsidRPr="003536EE">
        <w:rPr>
          <w:b/>
          <w:bCs/>
          <w:sz w:val="32"/>
          <w:szCs w:val="32"/>
        </w:rPr>
        <w:t xml:space="preserve">MOONEE VALLEY RACING CLUB </w:t>
      </w:r>
      <w:r>
        <w:rPr>
          <w:b/>
          <w:bCs/>
          <w:sz w:val="32"/>
          <w:szCs w:val="32"/>
        </w:rPr>
        <w:t>– DIRECTIONS and PARKING</w:t>
      </w:r>
    </w:p>
    <w:p w:rsidR="003536EE" w:rsidRDefault="003536EE" w:rsidP="003536EE">
      <w:pPr>
        <w:pStyle w:val="Default"/>
        <w:rPr>
          <w:b/>
          <w:bCs/>
          <w:sz w:val="22"/>
          <w:szCs w:val="22"/>
        </w:rPr>
      </w:pPr>
    </w:p>
    <w:p w:rsidR="007E32FC" w:rsidRDefault="007E32FC" w:rsidP="003536EE">
      <w:pPr>
        <w:pStyle w:val="Default"/>
        <w:rPr>
          <w:b/>
          <w:bCs/>
          <w:sz w:val="28"/>
          <w:szCs w:val="28"/>
          <w:u w:val="single"/>
        </w:rPr>
      </w:pPr>
    </w:p>
    <w:p w:rsidR="003536EE" w:rsidRPr="007E32FC" w:rsidRDefault="003536EE" w:rsidP="003536EE">
      <w:pPr>
        <w:pStyle w:val="Default"/>
        <w:rPr>
          <w:sz w:val="28"/>
          <w:szCs w:val="28"/>
          <w:u w:val="single"/>
        </w:rPr>
      </w:pPr>
      <w:r w:rsidRPr="007E32FC">
        <w:rPr>
          <w:b/>
          <w:bCs/>
          <w:sz w:val="28"/>
          <w:szCs w:val="28"/>
          <w:u w:val="single"/>
        </w:rPr>
        <w:t xml:space="preserve">Directions </w:t>
      </w:r>
    </w:p>
    <w:p w:rsidR="003536EE" w:rsidRDefault="003536EE" w:rsidP="003536EE">
      <w:pPr>
        <w:pStyle w:val="Default"/>
        <w:spacing w:after="30"/>
      </w:pPr>
    </w:p>
    <w:p w:rsidR="003536EE" w:rsidRPr="003536EE" w:rsidRDefault="003536EE" w:rsidP="003536EE">
      <w:pPr>
        <w:pStyle w:val="Default"/>
        <w:spacing w:after="30"/>
      </w:pPr>
      <w:r w:rsidRPr="003536EE">
        <w:rPr>
          <w:b/>
        </w:rPr>
        <w:t>Car</w:t>
      </w:r>
      <w:r w:rsidRPr="003536EE">
        <w:t xml:space="preserve">: Refer to </w:t>
      </w:r>
      <w:proofErr w:type="spellStart"/>
      <w:r w:rsidRPr="003536EE">
        <w:t>Melway</w:t>
      </w:r>
      <w:proofErr w:type="spellEnd"/>
      <w:r w:rsidRPr="003536EE">
        <w:t xml:space="preserve"> map reference 28 K5. </w:t>
      </w:r>
    </w:p>
    <w:p w:rsidR="003536EE" w:rsidRDefault="003536EE" w:rsidP="003536EE">
      <w:pPr>
        <w:pStyle w:val="Default"/>
      </w:pPr>
    </w:p>
    <w:p w:rsidR="003536EE" w:rsidRPr="003536EE" w:rsidRDefault="003536EE" w:rsidP="003536EE">
      <w:pPr>
        <w:pStyle w:val="Default"/>
      </w:pPr>
      <w:r w:rsidRPr="003536EE">
        <w:rPr>
          <w:b/>
        </w:rPr>
        <w:t xml:space="preserve">By </w:t>
      </w:r>
      <w:r w:rsidRPr="003536EE">
        <w:rPr>
          <w:b/>
        </w:rPr>
        <w:t>Train</w:t>
      </w:r>
      <w:r w:rsidRPr="003536EE">
        <w:t xml:space="preserve">: Craigieburn line from Flinders Street Station &amp; Southern Cross station stops at Moonee Ponds Station. </w:t>
      </w:r>
      <w:r>
        <w:t xml:space="preserve"> </w:t>
      </w:r>
      <w:r w:rsidRPr="003536EE">
        <w:t xml:space="preserve">(MVRC is a 10 minute walk down </w:t>
      </w:r>
      <w:proofErr w:type="spellStart"/>
      <w:r w:rsidRPr="003536EE">
        <w:t>Puckle</w:t>
      </w:r>
      <w:proofErr w:type="spellEnd"/>
      <w:r w:rsidRPr="003536EE">
        <w:t xml:space="preserve"> Street) </w:t>
      </w:r>
    </w:p>
    <w:p w:rsidR="003536EE" w:rsidRPr="003536EE" w:rsidRDefault="003536EE" w:rsidP="003536EE">
      <w:pPr>
        <w:pStyle w:val="Default"/>
      </w:pPr>
    </w:p>
    <w:p w:rsidR="003536EE" w:rsidRDefault="003536EE" w:rsidP="003536EE">
      <w:pPr>
        <w:pStyle w:val="Default"/>
      </w:pPr>
      <w:r w:rsidRPr="003536EE">
        <w:rPr>
          <w:b/>
        </w:rPr>
        <w:t>Tram</w:t>
      </w:r>
      <w:r w:rsidRPr="003536EE">
        <w:t xml:space="preserve">: No. 59 tram from Elizabeth Street arrives directly at Moonee Ponds junction. </w:t>
      </w:r>
      <w:r>
        <w:t xml:space="preserve"> </w:t>
      </w:r>
      <w:r w:rsidRPr="003536EE">
        <w:t>(MVRC main entrance</w:t>
      </w:r>
      <w:r>
        <w:t xml:space="preserve"> – Gate </w:t>
      </w:r>
      <w:proofErr w:type="gramStart"/>
      <w:r>
        <w:t xml:space="preserve">1 </w:t>
      </w:r>
      <w:r w:rsidRPr="003536EE">
        <w:t xml:space="preserve"> is</w:t>
      </w:r>
      <w:proofErr w:type="gramEnd"/>
      <w:r w:rsidRPr="003536EE">
        <w:t xml:space="preserve"> a 200m walk) </w:t>
      </w:r>
    </w:p>
    <w:p w:rsidR="003536EE" w:rsidRPr="003536EE" w:rsidRDefault="003536EE" w:rsidP="003536EE">
      <w:pPr>
        <w:pStyle w:val="Default"/>
      </w:pPr>
    </w:p>
    <w:p w:rsidR="003536EE" w:rsidRPr="003536EE" w:rsidRDefault="003536EE" w:rsidP="003536EE">
      <w:pPr>
        <w:pStyle w:val="Default"/>
      </w:pPr>
      <w:r w:rsidRPr="003536EE">
        <w:rPr>
          <w:b/>
        </w:rPr>
        <w:t>Taxi</w:t>
      </w:r>
      <w:r w:rsidRPr="003536EE">
        <w:t>: A taxi rank is located on Coates Street,</w:t>
      </w:r>
      <w:r>
        <w:t xml:space="preserve"> </w:t>
      </w:r>
      <w:r w:rsidRPr="003536EE">
        <w:t xml:space="preserve">Moonee Ponds. </w:t>
      </w:r>
    </w:p>
    <w:p w:rsidR="003536EE" w:rsidRPr="003536EE" w:rsidRDefault="003536EE" w:rsidP="003536EE">
      <w:pPr>
        <w:pStyle w:val="Default"/>
      </w:pPr>
    </w:p>
    <w:p w:rsidR="007E32FC" w:rsidRDefault="007E32FC" w:rsidP="003536EE">
      <w:pPr>
        <w:pStyle w:val="Default"/>
        <w:rPr>
          <w:b/>
          <w:bCs/>
          <w:sz w:val="28"/>
          <w:szCs w:val="28"/>
          <w:u w:val="single"/>
        </w:rPr>
      </w:pPr>
    </w:p>
    <w:p w:rsidR="003536EE" w:rsidRPr="007E32FC" w:rsidRDefault="003536EE" w:rsidP="003536EE">
      <w:pPr>
        <w:pStyle w:val="Default"/>
        <w:rPr>
          <w:b/>
          <w:bCs/>
          <w:sz w:val="28"/>
          <w:szCs w:val="28"/>
          <w:u w:val="single"/>
        </w:rPr>
      </w:pPr>
      <w:r w:rsidRPr="007E32FC">
        <w:rPr>
          <w:b/>
          <w:bCs/>
          <w:sz w:val="28"/>
          <w:szCs w:val="28"/>
          <w:u w:val="single"/>
        </w:rPr>
        <w:t xml:space="preserve">Car parking </w:t>
      </w:r>
    </w:p>
    <w:p w:rsidR="003536EE" w:rsidRDefault="003536EE" w:rsidP="003536EE">
      <w:pPr>
        <w:pStyle w:val="Default"/>
        <w:rPr>
          <w:bCs/>
        </w:rPr>
      </w:pPr>
      <w:r w:rsidRPr="003536EE">
        <w:rPr>
          <w:bCs/>
        </w:rPr>
        <w:t xml:space="preserve">Complimentary car parking is provided </w:t>
      </w:r>
      <w:r>
        <w:rPr>
          <w:bCs/>
        </w:rPr>
        <w:t xml:space="preserve">AT MVRC. There are </w:t>
      </w:r>
      <w:r w:rsidR="007E32FC">
        <w:rPr>
          <w:b/>
          <w:bCs/>
        </w:rPr>
        <w:t xml:space="preserve">two </w:t>
      </w:r>
      <w:r>
        <w:rPr>
          <w:bCs/>
        </w:rPr>
        <w:t xml:space="preserve">carparks. </w:t>
      </w:r>
      <w:r w:rsidR="007E32FC">
        <w:rPr>
          <w:bCs/>
        </w:rPr>
        <w:t xml:space="preserve">Conference participants can park in either carpark. </w:t>
      </w:r>
    </w:p>
    <w:p w:rsidR="003536EE" w:rsidRDefault="003536EE" w:rsidP="003536EE">
      <w:pPr>
        <w:pStyle w:val="Default"/>
        <w:rPr>
          <w:bCs/>
        </w:rPr>
      </w:pPr>
    </w:p>
    <w:p w:rsidR="003536EE" w:rsidRDefault="003536EE" w:rsidP="003536EE">
      <w:pPr>
        <w:pStyle w:val="Default"/>
        <w:rPr>
          <w:bCs/>
        </w:rPr>
      </w:pPr>
      <w:r>
        <w:rPr>
          <w:bCs/>
        </w:rPr>
        <w:t xml:space="preserve">The </w:t>
      </w:r>
      <w:r>
        <w:rPr>
          <w:b/>
          <w:bCs/>
        </w:rPr>
        <w:t xml:space="preserve">Members Car Park </w:t>
      </w:r>
      <w:r>
        <w:rPr>
          <w:bCs/>
        </w:rPr>
        <w:t>is the smaller of the two</w:t>
      </w:r>
      <w:r w:rsidR="007E32FC">
        <w:rPr>
          <w:bCs/>
        </w:rPr>
        <w:t xml:space="preserve"> and fills up quite quickly on the day of the conference</w:t>
      </w:r>
      <w:r>
        <w:rPr>
          <w:bCs/>
        </w:rPr>
        <w:t xml:space="preserve">. Entry is via Gate 1, from McPherson St. </w:t>
      </w:r>
    </w:p>
    <w:p w:rsidR="003536EE" w:rsidRDefault="003536EE" w:rsidP="003536EE">
      <w:pPr>
        <w:pStyle w:val="Default"/>
        <w:rPr>
          <w:bCs/>
        </w:rPr>
      </w:pPr>
    </w:p>
    <w:p w:rsidR="003536EE" w:rsidRDefault="003536EE" w:rsidP="003536EE">
      <w:pPr>
        <w:pStyle w:val="Default"/>
        <w:rPr>
          <w:bCs/>
        </w:rPr>
      </w:pPr>
      <w:r>
        <w:rPr>
          <w:bCs/>
        </w:rPr>
        <w:t xml:space="preserve">The </w:t>
      </w:r>
      <w:r w:rsidRPr="003536EE">
        <w:rPr>
          <w:b/>
          <w:bCs/>
        </w:rPr>
        <w:t>Centre Car Park</w:t>
      </w:r>
      <w:r>
        <w:rPr>
          <w:bCs/>
        </w:rPr>
        <w:t xml:space="preserve"> </w:t>
      </w:r>
      <w:r w:rsidR="007E32FC">
        <w:rPr>
          <w:bCs/>
        </w:rPr>
        <w:t xml:space="preserve">is </w:t>
      </w:r>
      <w:r>
        <w:rPr>
          <w:bCs/>
        </w:rPr>
        <w:t>located</w:t>
      </w:r>
      <w:r w:rsidR="007E32FC">
        <w:rPr>
          <w:bCs/>
        </w:rPr>
        <w:t xml:space="preserve"> in the centre of the racetrack. Entry is via Gate 6, from </w:t>
      </w:r>
      <w:r w:rsidRPr="003536EE">
        <w:rPr>
          <w:bCs/>
        </w:rPr>
        <w:t xml:space="preserve">Dean Street </w:t>
      </w:r>
      <w:r w:rsidR="007E32FC">
        <w:rPr>
          <w:bCs/>
        </w:rPr>
        <w:t xml:space="preserve">or Gate 7 from </w:t>
      </w:r>
      <w:r w:rsidRPr="003536EE">
        <w:rPr>
          <w:bCs/>
        </w:rPr>
        <w:t xml:space="preserve">Wilson Street (Gate 7). </w:t>
      </w:r>
      <w:r w:rsidR="007E32FC">
        <w:rPr>
          <w:bCs/>
        </w:rPr>
        <w:t xml:space="preserve"> </w:t>
      </w:r>
    </w:p>
    <w:p w:rsidR="007E32FC" w:rsidRDefault="007E32FC" w:rsidP="003536EE">
      <w:pPr>
        <w:pStyle w:val="Default"/>
        <w:rPr>
          <w:bCs/>
        </w:rPr>
      </w:pPr>
    </w:p>
    <w:p w:rsidR="003536EE" w:rsidRPr="003536EE" w:rsidRDefault="007E32FC" w:rsidP="003536EE">
      <w:pPr>
        <w:pStyle w:val="Default"/>
      </w:pPr>
      <w:r>
        <w:rPr>
          <w:bCs/>
        </w:rPr>
        <w:t xml:space="preserve">To access to the Conference from the Centre Car Park, walk towards the Grandstand through the turnstiles, along the </w:t>
      </w:r>
      <w:r w:rsidR="003536EE" w:rsidRPr="003536EE">
        <w:rPr>
          <w:bCs/>
        </w:rPr>
        <w:t>pedestrian tun</w:t>
      </w:r>
      <w:r>
        <w:rPr>
          <w:bCs/>
        </w:rPr>
        <w:t xml:space="preserve">nel and towards the Celebrity Foyer. The Conference registration area is on </w:t>
      </w:r>
      <w:r w:rsidR="003536EE" w:rsidRPr="003536EE">
        <w:rPr>
          <w:bCs/>
        </w:rPr>
        <w:t xml:space="preserve">Level 1 </w:t>
      </w:r>
      <w:r>
        <w:rPr>
          <w:bCs/>
        </w:rPr>
        <w:t xml:space="preserve">– accessed by the escalator or the elevator. </w:t>
      </w:r>
      <w:bookmarkStart w:id="0" w:name="_GoBack"/>
      <w:bookmarkEnd w:id="0"/>
    </w:p>
    <w:p w:rsidR="00DD5E9C" w:rsidRDefault="00DD5E9C" w:rsidP="003536EE">
      <w:pPr>
        <w:rPr>
          <w:rFonts w:ascii="Calibri" w:hAnsi="Calibri" w:cs="Calibri"/>
          <w:sz w:val="24"/>
          <w:szCs w:val="24"/>
        </w:rPr>
      </w:pPr>
    </w:p>
    <w:p w:rsidR="007E32FC" w:rsidRPr="003536EE" w:rsidRDefault="007E32FC" w:rsidP="003536EE">
      <w:pPr>
        <w:rPr>
          <w:rFonts w:ascii="Calibri" w:hAnsi="Calibri" w:cs="Calibri"/>
          <w:sz w:val="24"/>
          <w:szCs w:val="24"/>
        </w:rPr>
      </w:pPr>
    </w:p>
    <w:sectPr w:rsidR="007E32FC" w:rsidRPr="003536EE" w:rsidSect="007139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3A4A"/>
    <w:multiLevelType w:val="hybridMultilevel"/>
    <w:tmpl w:val="DDB6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0078"/>
    <w:multiLevelType w:val="hybridMultilevel"/>
    <w:tmpl w:val="E460D2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EE"/>
    <w:rsid w:val="003536EE"/>
    <w:rsid w:val="00713925"/>
    <w:rsid w:val="007E32FC"/>
    <w:rsid w:val="00D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3761"/>
  <w15:chartTrackingRefBased/>
  <w15:docId w15:val="{02372816-ACD9-4D18-B6E2-02791EF6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6EE"/>
    <w:pPr>
      <w:autoSpaceDE w:val="0"/>
      <w:autoSpaceDN w:val="0"/>
      <w:adjustRightInd w:val="0"/>
      <w:spacing w:after="0" w:afterAutospacing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Carter</dc:creator>
  <cp:keywords/>
  <dc:description/>
  <cp:lastModifiedBy>Linda Carter</cp:lastModifiedBy>
  <cp:revision>1</cp:revision>
  <dcterms:created xsi:type="dcterms:W3CDTF">2019-02-18T10:20:00Z</dcterms:created>
  <dcterms:modified xsi:type="dcterms:W3CDTF">2019-02-18T10:38:00Z</dcterms:modified>
</cp:coreProperties>
</file>